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DD6D" w14:textId="77777777" w:rsidR="005424B7" w:rsidRDefault="00000000">
      <w:pPr>
        <w:jc w:val="center"/>
        <w:rPr>
          <w:rFonts w:ascii="Pinyon Script" w:eastAsia="Pinyon Script" w:hAnsi="Pinyon Script" w:cs="Pinyon Script"/>
          <w:b/>
          <w:sz w:val="44"/>
          <w:szCs w:val="44"/>
        </w:rPr>
      </w:pPr>
      <w:r>
        <w:rPr>
          <w:rFonts w:ascii="Georgia" w:eastAsia="Georgia" w:hAnsi="Georgia" w:cs="Georgia"/>
          <w:b/>
          <w:sz w:val="28"/>
          <w:szCs w:val="28"/>
        </w:rPr>
        <w:t>Massachusetts Association of Public Health Nurses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3B4B17" wp14:editId="72BCA950">
            <wp:simplePos x="0" y="0"/>
            <wp:positionH relativeFrom="column">
              <wp:posOffset>-304799</wp:posOffset>
            </wp:positionH>
            <wp:positionV relativeFrom="paragraph">
              <wp:posOffset>0</wp:posOffset>
            </wp:positionV>
            <wp:extent cx="844986" cy="776288"/>
            <wp:effectExtent l="0" t="0" r="0" b="0"/>
            <wp:wrapSquare wrapText="bothSides" distT="0" distB="0" distL="114300" distR="114300"/>
            <wp:docPr id="2" name="image1.png" descr="E:\PM6\Freelance\nurs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PM6\Freelance\nurse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358087" w14:textId="77777777" w:rsidR="005424B7" w:rsidRDefault="005424B7">
      <w:pPr>
        <w:tabs>
          <w:tab w:val="left" w:pos="636"/>
        </w:tabs>
        <w:jc w:val="center"/>
        <w:rPr>
          <w:b/>
          <w:sz w:val="28"/>
          <w:szCs w:val="28"/>
        </w:rPr>
      </w:pPr>
    </w:p>
    <w:p w14:paraId="3090A465" w14:textId="77777777" w:rsidR="005424B7" w:rsidRDefault="00000000">
      <w:pPr>
        <w:tabs>
          <w:tab w:val="left" w:pos="636"/>
        </w:tabs>
        <w:jc w:val="center"/>
        <w:rPr>
          <w:rFonts w:ascii="Pinyon Script" w:eastAsia="Pinyon Script" w:hAnsi="Pinyon Script" w:cs="Pinyon Script"/>
          <w:b/>
          <w:sz w:val="28"/>
          <w:szCs w:val="28"/>
        </w:rPr>
      </w:pPr>
      <w:r>
        <w:rPr>
          <w:b/>
          <w:sz w:val="28"/>
          <w:szCs w:val="28"/>
        </w:rPr>
        <w:t>Champion of Public Health Nursing Award 2023</w:t>
      </w:r>
    </w:p>
    <w:p w14:paraId="37FF7901" w14:textId="77777777" w:rsidR="005424B7" w:rsidRDefault="00000000">
      <w:pPr>
        <w:tabs>
          <w:tab w:val="left" w:pos="63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Guidelines</w:t>
      </w:r>
    </w:p>
    <w:p w14:paraId="5ED1EBAF" w14:textId="77777777" w:rsidR="005424B7" w:rsidRDefault="00000000">
      <w:pPr>
        <w:tabs>
          <w:tab w:val="left" w:pos="636"/>
        </w:tabs>
        <w:rPr>
          <w:rFonts w:ascii="Pinyon Script" w:eastAsia="Pinyon Script" w:hAnsi="Pinyon Script" w:cs="Pinyon Script"/>
          <w:b/>
          <w:sz w:val="24"/>
          <w:szCs w:val="24"/>
        </w:rPr>
      </w:pPr>
      <w:r>
        <w:rPr>
          <w:sz w:val="24"/>
          <w:szCs w:val="24"/>
        </w:rPr>
        <w:t xml:space="preserve">The purpose of this award is to recognize an individual or organization that has been a positive supporter of MAPHN and promoter of public health nursing in the Commonwealth of Massachusetts.  </w:t>
      </w:r>
    </w:p>
    <w:p w14:paraId="364B8DFD" w14:textId="77777777" w:rsidR="005424B7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member of MAPHN is encouraged to nominate an individual or organization for the Champion of Public Health Nursing Award.  Nomination forms may be obtained at </w:t>
      </w:r>
      <w:hyperlink r:id="rId6">
        <w:r>
          <w:rPr>
            <w:color w:val="1155CC"/>
            <w:sz w:val="24"/>
            <w:szCs w:val="24"/>
            <w:u w:val="single"/>
          </w:rPr>
          <w:t>MAPHN.org</w:t>
        </w:r>
      </w:hyperlink>
      <w:r>
        <w:rPr>
          <w:sz w:val="24"/>
          <w:szCs w:val="24"/>
        </w:rPr>
        <w:t xml:space="preserve"> website. </w:t>
      </w:r>
      <w:r>
        <w:rPr>
          <w:b/>
          <w:sz w:val="24"/>
          <w:szCs w:val="24"/>
        </w:rPr>
        <w:t>Nominations must be submitted by March 31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. 2023 to the Awards Committee Chair, Leila Mercer, at </w:t>
      </w:r>
      <w:hyperlink r:id="rId7">
        <w:r>
          <w:rPr>
            <w:b/>
            <w:color w:val="0000FF"/>
            <w:sz w:val="24"/>
            <w:szCs w:val="24"/>
            <w:u w:val="single"/>
          </w:rPr>
          <w:t>Admin@MAPHN.org</w:t>
        </w:r>
      </w:hyperlink>
      <w:r>
        <w:rPr>
          <w:b/>
          <w:sz w:val="24"/>
          <w:szCs w:val="24"/>
        </w:rPr>
        <w:t xml:space="preserve"> .</w:t>
      </w:r>
    </w:p>
    <w:p w14:paraId="0B92EE97" w14:textId="77777777" w:rsidR="005424B7" w:rsidRDefault="005424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ED7DBDE" w14:textId="77777777" w:rsidR="005424B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Nominations will be reviewed by the Awards Committee, with final approval from the President of MAPHN. If the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wards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ommittee or President feels there is no nominee that meets the criteria then an award will not be given that year.</w:t>
      </w:r>
    </w:p>
    <w:p w14:paraId="5A1A924A" w14:textId="77777777" w:rsidR="005424B7" w:rsidRDefault="005424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86AF507" w14:textId="77777777" w:rsidR="005424B7" w:rsidRDefault="00000000">
      <w:pPr>
        <w:rPr>
          <w:sz w:val="24"/>
          <w:szCs w:val="24"/>
        </w:rPr>
      </w:pPr>
      <w:r>
        <w:rPr>
          <w:sz w:val="24"/>
          <w:szCs w:val="24"/>
        </w:rPr>
        <w:t>A Nominee for the Champion of Public Health Nursing Award Must meet the following criteria:</w:t>
      </w:r>
    </w:p>
    <w:p w14:paraId="4A46E6B5" w14:textId="77777777" w:rsidR="005424B7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An individual or organization that has supported MAPHN by promoting public health  </w:t>
      </w:r>
    </w:p>
    <w:p w14:paraId="1D0D8D71" w14:textId="77777777" w:rsidR="005424B7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nursing in Massachusetts.</w:t>
      </w:r>
    </w:p>
    <w:p w14:paraId="2BF7D9CE" w14:textId="77777777" w:rsidR="005424B7" w:rsidRDefault="005424B7">
      <w:pPr>
        <w:spacing w:after="0"/>
        <w:rPr>
          <w:sz w:val="24"/>
          <w:szCs w:val="24"/>
        </w:rPr>
      </w:pPr>
    </w:p>
    <w:p w14:paraId="5E6B7EB0" w14:textId="77777777" w:rsidR="005424B7" w:rsidRDefault="00000000">
      <w:pPr>
        <w:rPr>
          <w:sz w:val="24"/>
          <w:szCs w:val="24"/>
        </w:rPr>
      </w:pPr>
      <w:r>
        <w:rPr>
          <w:sz w:val="24"/>
          <w:szCs w:val="24"/>
        </w:rPr>
        <w:t>2.    A company who has continually supported MAPHN and public health nursing.</w:t>
      </w:r>
    </w:p>
    <w:p w14:paraId="5CE81162" w14:textId="77777777" w:rsidR="005424B7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 A news person/company that has written or spoken about public health nursing &amp; MAPHN </w:t>
      </w:r>
    </w:p>
    <w:p w14:paraId="4DEFC893" w14:textId="77777777" w:rsidR="005424B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and the positive impact on public health.</w:t>
      </w:r>
    </w:p>
    <w:p w14:paraId="02EE7F6E" w14:textId="77777777" w:rsidR="005424B7" w:rsidRDefault="00000000">
      <w:pPr>
        <w:rPr>
          <w:sz w:val="24"/>
          <w:szCs w:val="24"/>
        </w:rPr>
      </w:pPr>
      <w:r>
        <w:rPr>
          <w:sz w:val="24"/>
          <w:szCs w:val="24"/>
        </w:rPr>
        <w:t>4.    An author who has written positively on public health nursing &amp; MAPHN in the last year.</w:t>
      </w:r>
    </w:p>
    <w:p w14:paraId="129B5224" w14:textId="77777777" w:rsidR="005424B7" w:rsidRDefault="00000000">
      <w:pPr>
        <w:rPr>
          <w:b/>
          <w:u w:val="single"/>
        </w:rPr>
      </w:pPr>
      <w:r>
        <w:t xml:space="preserve">Return the completed forms to Leila Merer, Awards Committee Chair, at </w:t>
      </w:r>
      <w:hyperlink r:id="rId8">
        <w:r>
          <w:rPr>
            <w:color w:val="0000FF"/>
            <w:u w:val="single"/>
          </w:rPr>
          <w:t>Admin@MAPHN.org</w:t>
        </w:r>
      </w:hyperlink>
      <w:r>
        <w:t xml:space="preserve"> </w:t>
      </w:r>
      <w:r>
        <w:rPr>
          <w:b/>
        </w:rPr>
        <w:t xml:space="preserve">by </w:t>
      </w:r>
      <w:r>
        <w:rPr>
          <w:b/>
          <w:u w:val="single"/>
        </w:rPr>
        <w:t>March 31, 2023</w:t>
      </w:r>
    </w:p>
    <w:p w14:paraId="6BAAE4E0" w14:textId="77777777" w:rsidR="005424B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Award will be presented to </w:t>
      </w:r>
      <w:r>
        <w:rPr>
          <w:b/>
          <w:sz w:val="24"/>
          <w:szCs w:val="24"/>
          <w:u w:val="single"/>
        </w:rPr>
        <w:t xml:space="preserve">one </w:t>
      </w:r>
      <w:r>
        <w:rPr>
          <w:sz w:val="24"/>
          <w:szCs w:val="24"/>
        </w:rPr>
        <w:t>recipient at the MAPHN Annual Conference on May 4th.</w:t>
      </w:r>
    </w:p>
    <w:p w14:paraId="161B6641" w14:textId="77777777" w:rsidR="005424B7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2E8F46" w14:textId="77777777" w:rsidR="005424B7" w:rsidRDefault="00000000">
      <w:pPr>
        <w:rPr>
          <w:sz w:val="24"/>
          <w:szCs w:val="24"/>
        </w:rPr>
      </w:pPr>
      <w:r>
        <w:rPr>
          <w:sz w:val="16"/>
          <w:szCs w:val="16"/>
        </w:rPr>
        <w:t>2/2023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424B7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B7"/>
    <w:rsid w:val="005424B7"/>
    <w:rsid w:val="008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E920"/>
  <w15:docId w15:val="{882BE3C0-E42E-4CF5-B35C-3224C88D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B2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2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PH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MAPH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ph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fFRX/+0RIUxq5nWBY+s2LJnBOg==">AMUW2mUlH7az4ZOxJ3sk+LbkcqFvmTi6bNr/StHawb1lvKazuWGqoy5PQQTghwj/Y6TDTMtzmnDJEMLLz9nf6mYDdqheFHQWgBfQMj2PtqNS5DlB9Zl0Srg=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2</cp:revision>
  <dcterms:created xsi:type="dcterms:W3CDTF">2023-02-09T14:03:00Z</dcterms:created>
  <dcterms:modified xsi:type="dcterms:W3CDTF">2023-02-09T14:03:00Z</dcterms:modified>
</cp:coreProperties>
</file>